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526"/>
        <w:gridCol w:w="8505"/>
      </w:tblGrid>
      <w:tr w:rsidR="003848B9" w:rsidRPr="003848B9" w14:paraId="3214C503" w14:textId="77777777" w:rsidTr="00264127">
        <w:tc>
          <w:tcPr>
            <w:tcW w:w="1526" w:type="dxa"/>
          </w:tcPr>
          <w:p w14:paraId="3214C500" w14:textId="77777777" w:rsidR="003848B9" w:rsidRPr="003848B9" w:rsidRDefault="003848B9" w:rsidP="003848B9">
            <w:pPr>
              <w:rPr>
                <w:color w:val="auto"/>
                <w:kern w:val="0"/>
                <w:lang w:eastAsia="en-US"/>
                <w14:ligatures w14:val="none"/>
                <w14:cntxtAlts w14:val="0"/>
              </w:rPr>
            </w:pPr>
            <w:r>
              <w:rPr>
                <w:noProof/>
                <w:color w:val="auto"/>
                <w:kern w:val="0"/>
                <w14:ligatures w14:val="none"/>
                <w14:cntxtAlts w14:val="0"/>
              </w:rPr>
              <w:drawing>
                <wp:inline distT="0" distB="0" distL="0" distR="0" wp14:anchorId="3214C53D" wp14:editId="3214C53E">
                  <wp:extent cx="8001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inline>
              </w:drawing>
            </w:r>
          </w:p>
        </w:tc>
        <w:tc>
          <w:tcPr>
            <w:tcW w:w="8505" w:type="dxa"/>
          </w:tcPr>
          <w:p w14:paraId="3214C501" w14:textId="77777777" w:rsidR="003848B9" w:rsidRPr="003848B9" w:rsidRDefault="003848B9" w:rsidP="003848B9">
            <w:pPr>
              <w:keepNext/>
              <w:jc w:val="center"/>
              <w:outlineLvl w:val="1"/>
              <w:rPr>
                <w:b/>
                <w:color w:val="auto"/>
                <w:kern w:val="0"/>
                <w:sz w:val="44"/>
                <w:lang w:eastAsia="en-US"/>
                <w14:ligatures w14:val="none"/>
                <w14:cntxtAlts w14:val="0"/>
              </w:rPr>
            </w:pPr>
          </w:p>
          <w:p w14:paraId="3214C502" w14:textId="77777777" w:rsidR="003848B9" w:rsidRPr="003848B9" w:rsidRDefault="003848B9" w:rsidP="003848B9">
            <w:pPr>
              <w:keepNext/>
              <w:jc w:val="center"/>
              <w:outlineLvl w:val="1"/>
              <w:rPr>
                <w:b/>
                <w:color w:val="auto"/>
                <w:kern w:val="0"/>
                <w:sz w:val="44"/>
                <w:lang w:eastAsia="en-US"/>
                <w14:ligatures w14:val="none"/>
                <w14:cntxtAlts w14:val="0"/>
              </w:rPr>
            </w:pPr>
            <w:r w:rsidRPr="003848B9">
              <w:rPr>
                <w:b/>
                <w:color w:val="auto"/>
                <w:kern w:val="0"/>
                <w:sz w:val="44"/>
                <w:lang w:eastAsia="en-US"/>
                <w14:ligatures w14:val="none"/>
                <w14:cntxtAlts w14:val="0"/>
              </w:rPr>
              <w:t>PARISH COUNCIL OF EYNSFORD</w:t>
            </w:r>
          </w:p>
        </w:tc>
      </w:tr>
    </w:tbl>
    <w:p w14:paraId="3214C504" w14:textId="77777777" w:rsidR="003848B9" w:rsidRPr="003848B9" w:rsidRDefault="003848B9" w:rsidP="003848B9">
      <w:pPr>
        <w:rPr>
          <w:color w:val="auto"/>
          <w:kern w:val="0"/>
          <w:sz w:val="16"/>
          <w:lang w:eastAsia="en-US"/>
          <w14:ligatures w14:val="none"/>
          <w14:cntxtAlts w14:val="0"/>
        </w:rPr>
      </w:pPr>
      <w:r>
        <w:rPr>
          <w:noProof/>
          <w:color w:val="auto"/>
          <w:kern w:val="0"/>
          <w:sz w:val="16"/>
          <w14:ligatures w14:val="none"/>
          <w14:cntxtAlts w14:val="0"/>
        </w:rPr>
        <mc:AlternateContent>
          <mc:Choice Requires="wps">
            <w:drawing>
              <wp:anchor distT="0" distB="0" distL="114300" distR="114300" simplePos="0" relativeHeight="251659264" behindDoc="0" locked="0" layoutInCell="0" allowOverlap="1" wp14:anchorId="3214C53F" wp14:editId="3214C540">
                <wp:simplePos x="0" y="0"/>
                <wp:positionH relativeFrom="column">
                  <wp:posOffset>13970</wp:posOffset>
                </wp:positionH>
                <wp:positionV relativeFrom="paragraph">
                  <wp:posOffset>9525</wp:posOffset>
                </wp:positionV>
                <wp:extent cx="6303645" cy="0"/>
                <wp:effectExtent l="20955" t="12700" r="19050" b="158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64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F0CEF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75pt" to="497.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" o:allowincell="f" strokeweight="2pt">
                <v:stroke startarrowwidth="narrow" startarrowlength="short" endarrowwidth="narrow" endarrowlength="short"/>
              </v:line>
            </w:pict>
          </mc:Fallback>
        </mc:AlternateContent>
      </w:r>
    </w:p>
    <w:tbl>
      <w:tblPr>
        <w:tblW w:w="9923" w:type="dxa"/>
        <w:tblLayout w:type="fixed"/>
        <w:tblCellMar>
          <w:left w:w="0" w:type="dxa"/>
          <w:right w:w="0" w:type="dxa"/>
        </w:tblCellMar>
        <w:tblLook w:val="0000" w:firstRow="0" w:lastRow="0" w:firstColumn="0" w:lastColumn="0" w:noHBand="0" w:noVBand="0"/>
      </w:tblPr>
      <w:tblGrid>
        <w:gridCol w:w="4962"/>
        <w:gridCol w:w="4961"/>
      </w:tblGrid>
      <w:tr w:rsidR="003848B9" w:rsidRPr="003848B9" w14:paraId="3214C50D" w14:textId="77777777" w:rsidTr="00E368D8">
        <w:tc>
          <w:tcPr>
            <w:tcW w:w="4962" w:type="dxa"/>
          </w:tcPr>
          <w:p w14:paraId="3214C505" w14:textId="77777777" w:rsidR="003848B9" w:rsidRPr="003848B9" w:rsidRDefault="003848B9" w:rsidP="003848B9">
            <w:pPr>
              <w:rPr>
                <w:color w:val="auto"/>
                <w:kern w:val="0"/>
                <w:sz w:val="24"/>
                <w:lang w:eastAsia="en-US"/>
                <w14:ligatures w14:val="none"/>
                <w14:cntxtAlts w14:val="0"/>
              </w:rPr>
            </w:pPr>
            <w:r w:rsidRPr="003848B9">
              <w:rPr>
                <w:color w:val="auto"/>
                <w:kern w:val="0"/>
                <w:sz w:val="24"/>
                <w:lang w:eastAsia="en-US"/>
                <w14:ligatures w14:val="none"/>
                <w14:cntxtAlts w14:val="0"/>
              </w:rPr>
              <w:t xml:space="preserve">Mrs. H </w:t>
            </w:r>
            <w:proofErr w:type="gramStart"/>
            <w:r w:rsidRPr="003848B9">
              <w:rPr>
                <w:color w:val="auto"/>
                <w:kern w:val="0"/>
                <w:sz w:val="24"/>
                <w:lang w:eastAsia="en-US"/>
                <w14:ligatures w14:val="none"/>
                <w14:cntxtAlts w14:val="0"/>
              </w:rPr>
              <w:t xml:space="preserve">Ivaldi  </w:t>
            </w:r>
            <w:r w:rsidRPr="003848B9">
              <w:rPr>
                <w:i/>
                <w:color w:val="auto"/>
                <w:kern w:val="0"/>
                <w:sz w:val="24"/>
                <w:lang w:eastAsia="en-US"/>
                <w14:ligatures w14:val="none"/>
                <w14:cntxtAlts w14:val="0"/>
              </w:rPr>
              <w:t>Clerk</w:t>
            </w:r>
            <w:proofErr w:type="gramEnd"/>
            <w:r w:rsidRPr="003848B9">
              <w:rPr>
                <w:i/>
                <w:color w:val="auto"/>
                <w:kern w:val="0"/>
                <w:sz w:val="24"/>
                <w:lang w:eastAsia="en-US"/>
                <w14:ligatures w14:val="none"/>
                <w14:cntxtAlts w14:val="0"/>
              </w:rPr>
              <w:t xml:space="preserve"> to the Council</w:t>
            </w:r>
          </w:p>
          <w:p w14:paraId="3214C506" w14:textId="77777777" w:rsidR="003848B9" w:rsidRPr="003848B9" w:rsidRDefault="003848B9" w:rsidP="003848B9">
            <w:pPr>
              <w:rPr>
                <w:color w:val="auto"/>
                <w:kern w:val="0"/>
                <w:sz w:val="24"/>
                <w:lang w:eastAsia="en-US"/>
                <w14:ligatures w14:val="none"/>
                <w14:cntxtAlts w14:val="0"/>
              </w:rPr>
            </w:pPr>
          </w:p>
          <w:p w14:paraId="3214C507" w14:textId="77777777" w:rsidR="003848B9" w:rsidRPr="003848B9" w:rsidRDefault="003848B9" w:rsidP="003848B9">
            <w:pPr>
              <w:tabs>
                <w:tab w:val="left" w:pos="1333"/>
              </w:tabs>
              <w:rPr>
                <w:color w:val="auto"/>
                <w:kern w:val="0"/>
                <w:sz w:val="24"/>
                <w:lang w:eastAsia="en-US"/>
                <w14:ligatures w14:val="none"/>
                <w14:cntxtAlts w14:val="0"/>
              </w:rPr>
            </w:pPr>
            <w:r w:rsidRPr="003848B9">
              <w:rPr>
                <w:color w:val="auto"/>
                <w:kern w:val="0"/>
                <w:sz w:val="24"/>
                <w:lang w:eastAsia="en-US"/>
                <w14:ligatures w14:val="none"/>
                <w14:cntxtAlts w14:val="0"/>
              </w:rPr>
              <w:t>Telephone:</w:t>
            </w:r>
            <w:r w:rsidRPr="003848B9">
              <w:rPr>
                <w:color w:val="auto"/>
                <w:kern w:val="0"/>
                <w:sz w:val="24"/>
                <w:lang w:eastAsia="en-US"/>
                <w14:ligatures w14:val="none"/>
                <w14:cntxtAlts w14:val="0"/>
              </w:rPr>
              <w:tab/>
              <w:t>01322 865320</w:t>
            </w:r>
          </w:p>
          <w:p w14:paraId="3214C508" w14:textId="77777777" w:rsidR="003848B9" w:rsidRPr="003848B9" w:rsidRDefault="003848B9" w:rsidP="00E368D8">
            <w:pPr>
              <w:tabs>
                <w:tab w:val="left" w:pos="1333"/>
              </w:tabs>
              <w:rPr>
                <w:color w:val="auto"/>
                <w:kern w:val="0"/>
                <w:sz w:val="24"/>
                <w:lang w:eastAsia="en-US"/>
                <w14:ligatures w14:val="none"/>
                <w14:cntxtAlts w14:val="0"/>
              </w:rPr>
            </w:pPr>
            <w:r w:rsidRPr="003848B9">
              <w:rPr>
                <w:color w:val="auto"/>
                <w:kern w:val="0"/>
                <w:sz w:val="24"/>
                <w:lang w:eastAsia="en-US"/>
                <w14:ligatures w14:val="none"/>
                <w14:cntxtAlts w14:val="0"/>
              </w:rPr>
              <w:t>Email:</w:t>
            </w:r>
            <w:r w:rsidRPr="003848B9">
              <w:rPr>
                <w:color w:val="auto"/>
                <w:kern w:val="0"/>
                <w:sz w:val="24"/>
                <w:lang w:eastAsia="en-US"/>
                <w14:ligatures w14:val="none"/>
                <w14:cntxtAlts w14:val="0"/>
              </w:rPr>
              <w:tab/>
            </w:r>
            <w:r w:rsidR="00E368D8">
              <w:rPr>
                <w:color w:val="auto"/>
                <w:kern w:val="0"/>
                <w:sz w:val="24"/>
                <w:lang w:eastAsia="en-US"/>
                <w14:ligatures w14:val="none"/>
                <w14:cntxtAlts w14:val="0"/>
              </w:rPr>
              <w:t>info@eynsfordparishcouncil.org.uk</w:t>
            </w:r>
          </w:p>
        </w:tc>
        <w:tc>
          <w:tcPr>
            <w:tcW w:w="4961" w:type="dxa"/>
          </w:tcPr>
          <w:p w14:paraId="3214C509" w14:textId="77777777" w:rsidR="003848B9" w:rsidRPr="003848B9" w:rsidRDefault="003848B9" w:rsidP="003848B9">
            <w:pPr>
              <w:jc w:val="right"/>
              <w:rPr>
                <w:color w:val="auto"/>
                <w:kern w:val="0"/>
                <w:sz w:val="24"/>
                <w:lang w:eastAsia="en-US"/>
                <w14:ligatures w14:val="none"/>
                <w14:cntxtAlts w14:val="0"/>
              </w:rPr>
            </w:pPr>
            <w:r w:rsidRPr="003848B9">
              <w:rPr>
                <w:color w:val="auto"/>
                <w:kern w:val="0"/>
                <w:sz w:val="24"/>
                <w:lang w:eastAsia="en-US"/>
                <w14:ligatures w14:val="none"/>
                <w14:cntxtAlts w14:val="0"/>
              </w:rPr>
              <w:t>The Parish Office</w:t>
            </w:r>
          </w:p>
          <w:p w14:paraId="3214C50A" w14:textId="77777777" w:rsidR="003848B9" w:rsidRPr="003848B9" w:rsidRDefault="003848B9" w:rsidP="003848B9">
            <w:pPr>
              <w:jc w:val="right"/>
              <w:rPr>
                <w:color w:val="auto"/>
                <w:kern w:val="0"/>
                <w:sz w:val="24"/>
                <w:lang w:eastAsia="en-US"/>
                <w14:ligatures w14:val="none"/>
                <w14:cntxtAlts w14:val="0"/>
              </w:rPr>
            </w:pPr>
            <w:r w:rsidRPr="003848B9">
              <w:rPr>
                <w:color w:val="auto"/>
                <w:kern w:val="0"/>
                <w:sz w:val="24"/>
                <w:lang w:eastAsia="en-US"/>
                <w14:ligatures w14:val="none"/>
                <w14:cntxtAlts w14:val="0"/>
              </w:rPr>
              <w:t>Priory Lane</w:t>
            </w:r>
          </w:p>
          <w:p w14:paraId="3214C50B" w14:textId="77777777" w:rsidR="003848B9" w:rsidRPr="003848B9" w:rsidRDefault="003848B9" w:rsidP="003848B9">
            <w:pPr>
              <w:jc w:val="right"/>
              <w:rPr>
                <w:color w:val="auto"/>
                <w:kern w:val="0"/>
                <w:sz w:val="24"/>
                <w:lang w:eastAsia="en-US"/>
                <w14:ligatures w14:val="none"/>
                <w14:cntxtAlts w14:val="0"/>
              </w:rPr>
            </w:pPr>
            <w:r w:rsidRPr="003848B9">
              <w:rPr>
                <w:color w:val="auto"/>
                <w:kern w:val="0"/>
                <w:sz w:val="24"/>
                <w:lang w:eastAsia="en-US"/>
                <w14:ligatures w14:val="none"/>
                <w14:cntxtAlts w14:val="0"/>
              </w:rPr>
              <w:t>Eynsford</w:t>
            </w:r>
          </w:p>
          <w:p w14:paraId="3214C50C" w14:textId="77777777" w:rsidR="003848B9" w:rsidRPr="003848B9" w:rsidRDefault="003848B9" w:rsidP="003848B9">
            <w:pPr>
              <w:jc w:val="right"/>
              <w:rPr>
                <w:color w:val="auto"/>
                <w:kern w:val="0"/>
                <w:sz w:val="24"/>
                <w:lang w:eastAsia="en-US"/>
                <w14:ligatures w14:val="none"/>
                <w14:cntxtAlts w14:val="0"/>
              </w:rPr>
            </w:pPr>
            <w:r w:rsidRPr="003848B9">
              <w:rPr>
                <w:color w:val="auto"/>
                <w:kern w:val="0"/>
                <w:sz w:val="24"/>
                <w:lang w:eastAsia="en-US"/>
                <w14:ligatures w14:val="none"/>
                <w14:cntxtAlts w14:val="0"/>
              </w:rPr>
              <w:t>Kent DA4 0AY</w:t>
            </w:r>
          </w:p>
        </w:tc>
      </w:tr>
    </w:tbl>
    <w:p w14:paraId="3214C50E" w14:textId="77777777" w:rsidR="003848B9" w:rsidRPr="003848B9" w:rsidRDefault="003848B9" w:rsidP="003848B9">
      <w:pPr>
        <w:widowControl w:val="0"/>
        <w:rPr>
          <w:sz w:val="24"/>
          <w:szCs w:val="24"/>
          <w14:ligatures w14:val="none"/>
        </w:rPr>
      </w:pPr>
    </w:p>
    <w:p w14:paraId="3214C50F" w14:textId="001F21F4" w:rsidR="003848B9" w:rsidRPr="00851DD1" w:rsidRDefault="008C5CE6" w:rsidP="007E4864">
      <w:pPr>
        <w:widowControl w:val="0"/>
        <w:jc w:val="center"/>
        <w:rPr>
          <w:b/>
          <w:sz w:val="36"/>
          <w:szCs w:val="24"/>
          <w:u w:val="single"/>
          <w14:ligatures w14:val="none"/>
        </w:rPr>
      </w:pPr>
      <w:r>
        <w:rPr>
          <w:b/>
          <w:sz w:val="36"/>
          <w:szCs w:val="24"/>
          <w:u w:val="single"/>
          <w14:ligatures w14:val="none"/>
        </w:rPr>
        <w:t>Being a Parish Councillor</w:t>
      </w:r>
    </w:p>
    <w:p w14:paraId="3214C510" w14:textId="77777777" w:rsidR="003848B9" w:rsidRPr="003848B9" w:rsidRDefault="003848B9" w:rsidP="003848B9">
      <w:pPr>
        <w:widowControl w:val="0"/>
        <w:rPr>
          <w:sz w:val="24"/>
          <w:szCs w:val="24"/>
          <w14:ligatures w14:val="none"/>
        </w:rPr>
      </w:pPr>
    </w:p>
    <w:p w14:paraId="3214C511" w14:textId="77777777" w:rsidR="003848B9" w:rsidRPr="00851DD1" w:rsidRDefault="003848B9" w:rsidP="003848B9">
      <w:pPr>
        <w:widowControl w:val="0"/>
        <w:rPr>
          <w:sz w:val="28"/>
          <w:szCs w:val="28"/>
          <w14:ligatures w14:val="none"/>
        </w:rPr>
      </w:pPr>
      <w:r w:rsidRPr="00851DD1">
        <w:rPr>
          <w:sz w:val="28"/>
          <w:szCs w:val="28"/>
          <w14:ligatures w14:val="none"/>
        </w:rPr>
        <w:t>Thank you for your interest in the above vacancy for a parish councillor.</w:t>
      </w:r>
    </w:p>
    <w:p w14:paraId="3214C512" w14:textId="77777777" w:rsidR="003848B9" w:rsidRPr="00851DD1" w:rsidRDefault="003848B9" w:rsidP="003848B9">
      <w:pPr>
        <w:widowControl w:val="0"/>
        <w:rPr>
          <w:sz w:val="28"/>
          <w:szCs w:val="28"/>
          <w14:ligatures w14:val="none"/>
        </w:rPr>
      </w:pPr>
    </w:p>
    <w:p w14:paraId="3214C513" w14:textId="77777777" w:rsidR="00851DD1" w:rsidRDefault="003848B9" w:rsidP="003848B9">
      <w:pPr>
        <w:widowControl w:val="0"/>
        <w:rPr>
          <w:sz w:val="28"/>
          <w:szCs w:val="28"/>
          <w14:ligatures w14:val="none"/>
        </w:rPr>
      </w:pPr>
      <w:r w:rsidRPr="00851DD1">
        <w:rPr>
          <w:sz w:val="28"/>
          <w:szCs w:val="28"/>
          <w14:ligatures w14:val="none"/>
        </w:rPr>
        <w:t>We are looking for someone who is interested in contributing to the village and community and has a few spare hours per month. You would be representing the community in making things better for Eynsford.</w:t>
      </w:r>
      <w:r w:rsidR="00851DD1" w:rsidRPr="00851DD1">
        <w:rPr>
          <w:sz w:val="28"/>
          <w:szCs w:val="28"/>
          <w14:ligatures w14:val="none"/>
        </w:rPr>
        <w:t xml:space="preserve"> </w:t>
      </w:r>
    </w:p>
    <w:p w14:paraId="3214C514" w14:textId="77777777" w:rsidR="001E1B11" w:rsidRDefault="001E1B11" w:rsidP="003848B9">
      <w:pPr>
        <w:widowControl w:val="0"/>
        <w:rPr>
          <w:sz w:val="28"/>
          <w:szCs w:val="28"/>
          <w14:ligatures w14:val="none"/>
        </w:rPr>
      </w:pPr>
    </w:p>
    <w:p w14:paraId="3214C515" w14:textId="77777777" w:rsidR="001E1B11" w:rsidRPr="00851DD1" w:rsidRDefault="001E1B11" w:rsidP="003848B9">
      <w:pPr>
        <w:widowControl w:val="0"/>
        <w:rPr>
          <w:sz w:val="28"/>
          <w:szCs w:val="28"/>
          <w14:ligatures w14:val="none"/>
        </w:rPr>
      </w:pPr>
      <w:r>
        <w:rPr>
          <w:sz w:val="28"/>
          <w:szCs w:val="28"/>
          <w14:ligatures w14:val="none"/>
        </w:rPr>
        <w:t xml:space="preserve">There are 8 councillors on the </w:t>
      </w:r>
      <w:proofErr w:type="gramStart"/>
      <w:r>
        <w:rPr>
          <w:sz w:val="28"/>
          <w:szCs w:val="28"/>
          <w14:ligatures w14:val="none"/>
        </w:rPr>
        <w:t>council</w:t>
      </w:r>
      <w:proofErr w:type="gramEnd"/>
      <w:r>
        <w:rPr>
          <w:sz w:val="28"/>
          <w:szCs w:val="28"/>
          <w14:ligatures w14:val="none"/>
        </w:rPr>
        <w:t xml:space="preserve"> and they are supported by two part-time Clerks.</w:t>
      </w:r>
    </w:p>
    <w:p w14:paraId="3214C516" w14:textId="77777777" w:rsidR="00851DD1" w:rsidRPr="00851DD1" w:rsidRDefault="00851DD1" w:rsidP="003848B9">
      <w:pPr>
        <w:widowControl w:val="0"/>
        <w:rPr>
          <w:sz w:val="28"/>
          <w:szCs w:val="28"/>
          <w14:ligatures w14:val="none"/>
        </w:rPr>
      </w:pPr>
    </w:p>
    <w:p w14:paraId="3214C517" w14:textId="77777777" w:rsidR="003848B9" w:rsidRPr="00851DD1" w:rsidRDefault="00851DD1" w:rsidP="003848B9">
      <w:pPr>
        <w:widowControl w:val="0"/>
        <w:rPr>
          <w:sz w:val="28"/>
          <w:szCs w:val="28"/>
          <w14:ligatures w14:val="none"/>
        </w:rPr>
      </w:pPr>
      <w:r w:rsidRPr="00851DD1">
        <w:rPr>
          <w:sz w:val="28"/>
          <w:szCs w:val="28"/>
          <w14:ligatures w14:val="none"/>
        </w:rPr>
        <w:t>Councillors make decision</w:t>
      </w:r>
      <w:r w:rsidR="00A24F17">
        <w:rPr>
          <w:sz w:val="28"/>
          <w:szCs w:val="28"/>
          <w14:ligatures w14:val="none"/>
        </w:rPr>
        <w:t>s</w:t>
      </w:r>
      <w:r w:rsidRPr="00851DD1">
        <w:rPr>
          <w:sz w:val="28"/>
          <w:szCs w:val="28"/>
          <w14:ligatures w14:val="none"/>
        </w:rPr>
        <w:t xml:space="preserve"> about how the council’s precept is </w:t>
      </w:r>
      <w:proofErr w:type="gramStart"/>
      <w:r w:rsidRPr="00851DD1">
        <w:rPr>
          <w:sz w:val="28"/>
          <w:szCs w:val="28"/>
          <w14:ligatures w14:val="none"/>
        </w:rPr>
        <w:t>spent,</w:t>
      </w:r>
      <w:proofErr w:type="gramEnd"/>
      <w:r w:rsidRPr="00851DD1">
        <w:rPr>
          <w:sz w:val="28"/>
          <w:szCs w:val="28"/>
          <w14:ligatures w14:val="none"/>
        </w:rPr>
        <w:t xml:space="preserve"> this is paid for by Eynsford residents’</w:t>
      </w:r>
      <w:r w:rsidR="00EB0E83">
        <w:rPr>
          <w:sz w:val="28"/>
          <w:szCs w:val="28"/>
          <w14:ligatures w14:val="none"/>
        </w:rPr>
        <w:t xml:space="preserve"> Council Tax. The council </w:t>
      </w:r>
      <w:proofErr w:type="gramStart"/>
      <w:r w:rsidR="00EB0E83">
        <w:rPr>
          <w:sz w:val="28"/>
          <w:szCs w:val="28"/>
          <w14:ligatures w14:val="none"/>
        </w:rPr>
        <w:t>is</w:t>
      </w:r>
      <w:r w:rsidRPr="00851DD1">
        <w:rPr>
          <w:sz w:val="28"/>
          <w:szCs w:val="28"/>
          <w14:ligatures w14:val="none"/>
        </w:rPr>
        <w:t xml:space="preserve"> able to</w:t>
      </w:r>
      <w:proofErr w:type="gramEnd"/>
      <w:r w:rsidRPr="00851DD1">
        <w:rPr>
          <w:sz w:val="28"/>
          <w:szCs w:val="28"/>
          <w14:ligatures w14:val="none"/>
        </w:rPr>
        <w:t xml:space="preserve"> feed into policy and legislation at local, county and government level through various consultations. The council is consulted on all planning applications in the parish. There is also more local business including dealing with village amenities, maintaining recreation areas, and responding to issues as they occur.</w:t>
      </w:r>
    </w:p>
    <w:p w14:paraId="3214C518" w14:textId="77777777" w:rsidR="003848B9" w:rsidRPr="00851DD1" w:rsidRDefault="003848B9" w:rsidP="003848B9">
      <w:pPr>
        <w:widowControl w:val="0"/>
        <w:rPr>
          <w:sz w:val="28"/>
          <w:szCs w:val="28"/>
          <w14:ligatures w14:val="none"/>
        </w:rPr>
      </w:pPr>
    </w:p>
    <w:p w14:paraId="3214C519" w14:textId="6D0E733A" w:rsidR="00851DD1" w:rsidRPr="00851DD1" w:rsidRDefault="00851DD1" w:rsidP="003848B9">
      <w:pPr>
        <w:widowControl w:val="0"/>
        <w:rPr>
          <w:sz w:val="28"/>
          <w:szCs w:val="28"/>
          <w14:ligatures w14:val="none"/>
        </w:rPr>
      </w:pPr>
      <w:r w:rsidRPr="00851DD1">
        <w:rPr>
          <w:sz w:val="28"/>
          <w:szCs w:val="28"/>
          <w14:ligatures w14:val="none"/>
        </w:rPr>
        <w:t>The council has f</w:t>
      </w:r>
      <w:r w:rsidR="00B44BC6">
        <w:rPr>
          <w:sz w:val="28"/>
          <w:szCs w:val="28"/>
          <w14:ligatures w14:val="none"/>
        </w:rPr>
        <w:t>ive</w:t>
      </w:r>
      <w:r w:rsidRPr="00851DD1">
        <w:rPr>
          <w:sz w:val="28"/>
          <w:szCs w:val="28"/>
          <w14:ligatures w14:val="none"/>
        </w:rPr>
        <w:t xml:space="preserve"> committees: Planning, Highways &amp; Transportation, Community</w:t>
      </w:r>
      <w:r w:rsidR="006667B8">
        <w:rPr>
          <w:sz w:val="28"/>
          <w:szCs w:val="28"/>
          <w14:ligatures w14:val="none"/>
        </w:rPr>
        <w:t>, Open Spaces and Facilities &amp; Environment</w:t>
      </w:r>
      <w:r w:rsidRPr="00851DD1">
        <w:rPr>
          <w:sz w:val="28"/>
          <w:szCs w:val="28"/>
          <w14:ligatures w14:val="none"/>
        </w:rPr>
        <w:t xml:space="preserve">. There are also sub-committees including: Tree Work, </w:t>
      </w:r>
      <w:r w:rsidR="006667B8">
        <w:rPr>
          <w:sz w:val="28"/>
          <w:szCs w:val="28"/>
          <w14:ligatures w14:val="none"/>
        </w:rPr>
        <w:t>The Green Team</w:t>
      </w:r>
      <w:r w:rsidR="00646580">
        <w:rPr>
          <w:sz w:val="28"/>
          <w:szCs w:val="28"/>
          <w14:ligatures w14:val="none"/>
        </w:rPr>
        <w:t>, Finance</w:t>
      </w:r>
      <w:r w:rsidRPr="00851DD1">
        <w:rPr>
          <w:sz w:val="28"/>
          <w:szCs w:val="28"/>
          <w14:ligatures w14:val="none"/>
        </w:rPr>
        <w:t xml:space="preserve"> and Street </w:t>
      </w:r>
      <w:r w:rsidR="00EB0E83">
        <w:rPr>
          <w:sz w:val="28"/>
          <w:szCs w:val="28"/>
          <w14:ligatures w14:val="none"/>
        </w:rPr>
        <w:t>L</w:t>
      </w:r>
      <w:r w:rsidRPr="00851DD1">
        <w:rPr>
          <w:sz w:val="28"/>
          <w:szCs w:val="28"/>
          <w14:ligatures w14:val="none"/>
        </w:rPr>
        <w:t>ighting.</w:t>
      </w:r>
    </w:p>
    <w:p w14:paraId="3214C51A" w14:textId="77777777" w:rsidR="00851DD1" w:rsidRPr="00851DD1" w:rsidRDefault="00851DD1" w:rsidP="003848B9">
      <w:pPr>
        <w:widowControl w:val="0"/>
        <w:rPr>
          <w:sz w:val="28"/>
          <w:szCs w:val="28"/>
          <w14:ligatures w14:val="none"/>
        </w:rPr>
      </w:pPr>
    </w:p>
    <w:p w14:paraId="3214C51B" w14:textId="77777777" w:rsidR="003848B9" w:rsidRPr="00851DD1" w:rsidRDefault="003848B9" w:rsidP="003848B9">
      <w:pPr>
        <w:widowControl w:val="0"/>
        <w:rPr>
          <w:sz w:val="28"/>
          <w:szCs w:val="28"/>
          <w14:ligatures w14:val="none"/>
        </w:rPr>
      </w:pPr>
      <w:r w:rsidRPr="00851DD1">
        <w:rPr>
          <w:sz w:val="28"/>
          <w:szCs w:val="28"/>
          <w14:ligatures w14:val="none"/>
        </w:rPr>
        <w:t>This is what is required of you:</w:t>
      </w:r>
    </w:p>
    <w:p w14:paraId="3214C51C" w14:textId="08B3DB2C" w:rsidR="003848B9" w:rsidRPr="00851DD1" w:rsidRDefault="003848B9" w:rsidP="00851DD1">
      <w:pPr>
        <w:pStyle w:val="ListParagraph"/>
        <w:widowControl w:val="0"/>
        <w:numPr>
          <w:ilvl w:val="0"/>
          <w:numId w:val="1"/>
        </w:numPr>
        <w:rPr>
          <w:sz w:val="28"/>
          <w:szCs w:val="28"/>
          <w14:ligatures w14:val="none"/>
        </w:rPr>
      </w:pPr>
      <w:r w:rsidRPr="00851DD1">
        <w:rPr>
          <w:sz w:val="28"/>
          <w:szCs w:val="28"/>
          <w14:ligatures w14:val="none"/>
        </w:rPr>
        <w:t>Attending two meetings per month – these are usually held on the first Monday and thi</w:t>
      </w:r>
      <w:r w:rsidR="00EB0E83">
        <w:rPr>
          <w:sz w:val="28"/>
          <w:szCs w:val="28"/>
          <w14:ligatures w14:val="none"/>
        </w:rPr>
        <w:t xml:space="preserve">rd Thursday of the month at </w:t>
      </w:r>
      <w:r w:rsidR="00646580">
        <w:rPr>
          <w:sz w:val="28"/>
          <w:szCs w:val="28"/>
          <w14:ligatures w14:val="none"/>
        </w:rPr>
        <w:t>7.30</w:t>
      </w:r>
      <w:r w:rsidR="00EB0E83">
        <w:rPr>
          <w:sz w:val="28"/>
          <w:szCs w:val="28"/>
          <w14:ligatures w14:val="none"/>
        </w:rPr>
        <w:t>pm</w:t>
      </w:r>
    </w:p>
    <w:p w14:paraId="3214C51D" w14:textId="77777777" w:rsidR="003848B9" w:rsidRDefault="003848B9" w:rsidP="00851DD1">
      <w:pPr>
        <w:pStyle w:val="ListParagraph"/>
        <w:widowControl w:val="0"/>
        <w:numPr>
          <w:ilvl w:val="0"/>
          <w:numId w:val="1"/>
        </w:numPr>
        <w:rPr>
          <w:sz w:val="28"/>
          <w:szCs w:val="28"/>
          <w14:ligatures w14:val="none"/>
        </w:rPr>
      </w:pPr>
      <w:r w:rsidRPr="00851DD1">
        <w:rPr>
          <w:sz w:val="28"/>
          <w:szCs w:val="28"/>
          <w14:ligatures w14:val="none"/>
        </w:rPr>
        <w:t>Reading an</w:t>
      </w:r>
      <w:r w:rsidR="00EB0E83">
        <w:rPr>
          <w:sz w:val="28"/>
          <w:szCs w:val="28"/>
          <w14:ligatures w14:val="none"/>
        </w:rPr>
        <w:t>d responding to relevant emails</w:t>
      </w:r>
    </w:p>
    <w:p w14:paraId="3214C51E" w14:textId="77777777" w:rsidR="00EB0E83" w:rsidRPr="00851DD1" w:rsidRDefault="00EB0E83" w:rsidP="00851DD1">
      <w:pPr>
        <w:pStyle w:val="ListParagraph"/>
        <w:widowControl w:val="0"/>
        <w:numPr>
          <w:ilvl w:val="0"/>
          <w:numId w:val="1"/>
        </w:numPr>
        <w:rPr>
          <w:sz w:val="28"/>
          <w:szCs w:val="28"/>
          <w14:ligatures w14:val="none"/>
        </w:rPr>
      </w:pPr>
      <w:r>
        <w:rPr>
          <w:sz w:val="28"/>
          <w:szCs w:val="28"/>
          <w14:ligatures w14:val="none"/>
        </w:rPr>
        <w:t>Attending a public ‘surgery’ from 9am-11am, when possible, on the last Saturday of the month</w:t>
      </w:r>
    </w:p>
    <w:p w14:paraId="3214C51F" w14:textId="77777777" w:rsidR="003848B9" w:rsidRDefault="003848B9" w:rsidP="00851DD1">
      <w:pPr>
        <w:pStyle w:val="ListParagraph"/>
        <w:widowControl w:val="0"/>
        <w:numPr>
          <w:ilvl w:val="0"/>
          <w:numId w:val="1"/>
        </w:numPr>
        <w:rPr>
          <w:sz w:val="28"/>
          <w:szCs w:val="28"/>
          <w14:ligatures w14:val="none"/>
        </w:rPr>
      </w:pPr>
      <w:r w:rsidRPr="00851DD1">
        <w:rPr>
          <w:sz w:val="28"/>
          <w:szCs w:val="28"/>
          <w14:ligatures w14:val="none"/>
        </w:rPr>
        <w:t>Occasionally attending other meetings</w:t>
      </w:r>
    </w:p>
    <w:p w14:paraId="502E9DCA" w14:textId="3D13A6BF" w:rsidR="00646580" w:rsidRPr="00851DD1" w:rsidRDefault="00646580" w:rsidP="00851DD1">
      <w:pPr>
        <w:pStyle w:val="ListParagraph"/>
        <w:widowControl w:val="0"/>
        <w:numPr>
          <w:ilvl w:val="0"/>
          <w:numId w:val="1"/>
        </w:numPr>
        <w:rPr>
          <w:sz w:val="28"/>
          <w:szCs w:val="28"/>
          <w14:ligatures w14:val="none"/>
        </w:rPr>
      </w:pPr>
      <w:r>
        <w:rPr>
          <w:sz w:val="28"/>
          <w:szCs w:val="28"/>
          <w14:ligatures w14:val="none"/>
        </w:rPr>
        <w:t>Occasionally representing the council at other events.</w:t>
      </w:r>
    </w:p>
    <w:p w14:paraId="3214C520" w14:textId="77777777" w:rsidR="005B5CD8" w:rsidRPr="00851DD1" w:rsidRDefault="005B5CD8" w:rsidP="003848B9">
      <w:pPr>
        <w:widowControl w:val="0"/>
        <w:ind w:left="567" w:hanging="567"/>
        <w:rPr>
          <w:sz w:val="28"/>
          <w:szCs w:val="28"/>
          <w14:ligatures w14:val="none"/>
        </w:rPr>
      </w:pPr>
    </w:p>
    <w:p w14:paraId="3214C521" w14:textId="77777777" w:rsidR="003848B9" w:rsidRPr="00851DD1" w:rsidRDefault="003848B9" w:rsidP="003848B9">
      <w:pPr>
        <w:widowControl w:val="0"/>
        <w:rPr>
          <w:sz w:val="28"/>
          <w:szCs w:val="28"/>
          <w14:ligatures w14:val="none"/>
        </w:rPr>
      </w:pPr>
      <w:r w:rsidRPr="00851DD1">
        <w:rPr>
          <w:sz w:val="28"/>
          <w:szCs w:val="28"/>
          <w14:ligatures w14:val="none"/>
        </w:rPr>
        <w:t>You need to:</w:t>
      </w:r>
    </w:p>
    <w:p w14:paraId="3214C522" w14:textId="4DDC4359" w:rsidR="003848B9" w:rsidRPr="00851DD1" w:rsidRDefault="003848B9" w:rsidP="00851DD1">
      <w:pPr>
        <w:pStyle w:val="ListParagraph"/>
        <w:widowControl w:val="0"/>
        <w:numPr>
          <w:ilvl w:val="0"/>
          <w:numId w:val="2"/>
        </w:numPr>
        <w:rPr>
          <w:sz w:val="28"/>
          <w:szCs w:val="28"/>
          <w14:ligatures w14:val="none"/>
        </w:rPr>
      </w:pPr>
      <w:r w:rsidRPr="00851DD1">
        <w:rPr>
          <w:sz w:val="28"/>
          <w:szCs w:val="28"/>
          <w14:ligatures w14:val="none"/>
        </w:rPr>
        <w:t>Be resident or work in Eynsford (or within 3 miles) for a</w:t>
      </w:r>
      <w:r w:rsidR="00851DD1" w:rsidRPr="00851DD1">
        <w:rPr>
          <w:sz w:val="28"/>
          <w:szCs w:val="28"/>
          <w14:ligatures w14:val="none"/>
        </w:rPr>
        <w:t xml:space="preserve">t least 12 months and be </w:t>
      </w:r>
      <w:r w:rsidR="00F62047" w:rsidRPr="00851DD1">
        <w:rPr>
          <w:sz w:val="28"/>
          <w:szCs w:val="28"/>
          <w14:ligatures w14:val="none"/>
        </w:rPr>
        <w:t>over 18</w:t>
      </w:r>
      <w:r w:rsidR="008813E8">
        <w:rPr>
          <w:sz w:val="28"/>
          <w:szCs w:val="28"/>
          <w14:ligatures w14:val="none"/>
        </w:rPr>
        <w:t>*</w:t>
      </w:r>
    </w:p>
    <w:p w14:paraId="3214C523" w14:textId="16108A79" w:rsidR="003848B9" w:rsidRDefault="003848B9" w:rsidP="00851DD1">
      <w:pPr>
        <w:pStyle w:val="ListParagraph"/>
        <w:widowControl w:val="0"/>
        <w:numPr>
          <w:ilvl w:val="0"/>
          <w:numId w:val="2"/>
        </w:numPr>
        <w:rPr>
          <w:sz w:val="28"/>
          <w:szCs w:val="28"/>
          <w14:ligatures w14:val="none"/>
        </w:rPr>
      </w:pPr>
      <w:r w:rsidRPr="00851DD1">
        <w:rPr>
          <w:sz w:val="28"/>
          <w:szCs w:val="28"/>
          <w14:ligatures w14:val="none"/>
        </w:rPr>
        <w:t>Be without a recent criminal conviction</w:t>
      </w:r>
      <w:r w:rsidR="008813E8">
        <w:rPr>
          <w:sz w:val="28"/>
          <w:szCs w:val="28"/>
          <w14:ligatures w14:val="none"/>
        </w:rPr>
        <w:t>*</w:t>
      </w:r>
    </w:p>
    <w:p w14:paraId="3214C524" w14:textId="139CEEF8" w:rsidR="00EB0E83" w:rsidRPr="00851DD1" w:rsidRDefault="00EB0E83" w:rsidP="00851DD1">
      <w:pPr>
        <w:pStyle w:val="ListParagraph"/>
        <w:widowControl w:val="0"/>
        <w:numPr>
          <w:ilvl w:val="0"/>
          <w:numId w:val="2"/>
        </w:numPr>
        <w:rPr>
          <w:sz w:val="28"/>
          <w:szCs w:val="28"/>
          <w14:ligatures w14:val="none"/>
        </w:rPr>
      </w:pPr>
      <w:r>
        <w:rPr>
          <w:sz w:val="28"/>
          <w:szCs w:val="28"/>
          <w14:ligatures w14:val="none"/>
        </w:rPr>
        <w:t>Be on the register of electors</w:t>
      </w:r>
      <w:r w:rsidR="008813E8">
        <w:rPr>
          <w:sz w:val="28"/>
          <w:szCs w:val="28"/>
          <w14:ligatures w14:val="none"/>
        </w:rPr>
        <w:t>*</w:t>
      </w:r>
    </w:p>
    <w:p w14:paraId="3214C525" w14:textId="77777777" w:rsidR="001E1B11" w:rsidRDefault="003848B9" w:rsidP="003848B9">
      <w:pPr>
        <w:pStyle w:val="ListParagraph"/>
        <w:widowControl w:val="0"/>
        <w:numPr>
          <w:ilvl w:val="0"/>
          <w:numId w:val="2"/>
        </w:numPr>
        <w:spacing w:after="200" w:line="276" w:lineRule="auto"/>
        <w:rPr>
          <w:sz w:val="28"/>
          <w:szCs w:val="28"/>
          <w14:ligatures w14:val="none"/>
        </w:rPr>
      </w:pPr>
      <w:r w:rsidRPr="001E1B11">
        <w:rPr>
          <w:sz w:val="28"/>
          <w:szCs w:val="28"/>
          <w14:ligatures w14:val="none"/>
        </w:rPr>
        <w:lastRenderedPageBreak/>
        <w:t>Be interested in what happens in the village and be keen to make a difference!</w:t>
      </w:r>
    </w:p>
    <w:p w14:paraId="3214C526" w14:textId="629717FF" w:rsidR="001E1B11" w:rsidRDefault="00067758" w:rsidP="00067758">
      <w:pPr>
        <w:pStyle w:val="ListParagraph"/>
        <w:widowControl w:val="0"/>
        <w:spacing w:after="200" w:line="276" w:lineRule="auto"/>
        <w:ind w:left="360" w:hanging="360"/>
        <w:rPr>
          <w:sz w:val="28"/>
          <w:szCs w:val="28"/>
          <w14:ligatures w14:val="none"/>
        </w:rPr>
      </w:pPr>
      <w:r>
        <w:rPr>
          <w:sz w:val="28"/>
          <w:szCs w:val="28"/>
          <w14:ligatures w14:val="none"/>
        </w:rPr>
        <w:t>(</w:t>
      </w:r>
      <w:r w:rsidR="008813E8">
        <w:rPr>
          <w:sz w:val="28"/>
          <w:szCs w:val="28"/>
          <w14:ligatures w14:val="none"/>
        </w:rPr>
        <w:t>*full details of relevant legislation available on request</w:t>
      </w:r>
      <w:r>
        <w:rPr>
          <w:sz w:val="28"/>
          <w:szCs w:val="28"/>
          <w14:ligatures w14:val="none"/>
        </w:rPr>
        <w:t>)</w:t>
      </w:r>
    </w:p>
    <w:p w14:paraId="4B1A4D83" w14:textId="77777777" w:rsidR="00067758" w:rsidRDefault="00067758" w:rsidP="00067758">
      <w:pPr>
        <w:pStyle w:val="ListParagraph"/>
        <w:widowControl w:val="0"/>
        <w:spacing w:after="200" w:line="276" w:lineRule="auto"/>
        <w:ind w:left="360" w:hanging="360"/>
        <w:rPr>
          <w:sz w:val="28"/>
          <w:szCs w:val="28"/>
          <w14:ligatures w14:val="none"/>
        </w:rPr>
      </w:pPr>
    </w:p>
    <w:p w14:paraId="3214C527" w14:textId="77777777" w:rsidR="001E1B11" w:rsidRPr="001E1B11" w:rsidRDefault="001E1B11" w:rsidP="001E1B11">
      <w:pPr>
        <w:pStyle w:val="ListParagraph"/>
        <w:widowControl w:val="0"/>
        <w:spacing w:after="200" w:line="276" w:lineRule="auto"/>
        <w:ind w:left="0"/>
        <w:rPr>
          <w:sz w:val="28"/>
          <w:szCs w:val="28"/>
          <w14:ligatures w14:val="none"/>
        </w:rPr>
      </w:pPr>
      <w:r w:rsidRPr="001E1B11">
        <w:rPr>
          <w:sz w:val="28"/>
          <w:szCs w:val="28"/>
          <w14:ligatures w14:val="none"/>
        </w:rPr>
        <w:t xml:space="preserve">The Council has various statutory duties including setting a precept and budget, holding an annual meeting, and suchlike. It works within a legal framework which governs what it can and cannot do. </w:t>
      </w:r>
    </w:p>
    <w:p w14:paraId="3214C528" w14:textId="77777777" w:rsidR="001E1B11" w:rsidRDefault="001E1B11" w:rsidP="003848B9">
      <w:pPr>
        <w:widowControl w:val="0"/>
        <w:rPr>
          <w:sz w:val="28"/>
          <w:szCs w:val="28"/>
          <w14:ligatures w14:val="none"/>
        </w:rPr>
      </w:pPr>
      <w:r>
        <w:rPr>
          <w:sz w:val="28"/>
          <w:szCs w:val="28"/>
          <w14:ligatures w14:val="none"/>
        </w:rPr>
        <w:t>Eynsford Parish Council owns allotments, three recreation areas and three buildings which it looks after. The council works closely with village groups and with other local councils to make improvements and to influence developments.</w:t>
      </w:r>
    </w:p>
    <w:p w14:paraId="3214C529" w14:textId="77777777" w:rsidR="001E1B11" w:rsidRDefault="001E1B11" w:rsidP="003848B9">
      <w:pPr>
        <w:widowControl w:val="0"/>
        <w:rPr>
          <w:sz w:val="28"/>
          <w:szCs w:val="28"/>
          <w14:ligatures w14:val="none"/>
        </w:rPr>
      </w:pPr>
    </w:p>
    <w:p w14:paraId="3214C52A" w14:textId="77982CA1" w:rsidR="003848B9" w:rsidRDefault="00E368D8" w:rsidP="003848B9">
      <w:pPr>
        <w:widowControl w:val="0"/>
        <w:rPr>
          <w:sz w:val="28"/>
          <w:szCs w:val="28"/>
          <w14:ligatures w14:val="none"/>
        </w:rPr>
      </w:pPr>
      <w:r>
        <w:rPr>
          <w:sz w:val="28"/>
          <w:szCs w:val="28"/>
          <w14:ligatures w14:val="none"/>
        </w:rPr>
        <w:t>Currently the parish council is working closely with the village hall trustees o</w:t>
      </w:r>
      <w:r w:rsidR="00EA1DAF">
        <w:rPr>
          <w:sz w:val="28"/>
          <w:szCs w:val="28"/>
          <w14:ligatures w14:val="none"/>
        </w:rPr>
        <w:t>n</w:t>
      </w:r>
      <w:r>
        <w:rPr>
          <w:sz w:val="28"/>
          <w:szCs w:val="28"/>
          <w14:ligatures w14:val="none"/>
        </w:rPr>
        <w:t xml:space="preserve"> the n</w:t>
      </w:r>
      <w:r w:rsidR="001E1B11">
        <w:rPr>
          <w:sz w:val="28"/>
          <w:szCs w:val="28"/>
          <w14:ligatures w14:val="none"/>
        </w:rPr>
        <w:t>ew village hall project, it</w:t>
      </w:r>
      <w:r w:rsidR="00EA1DAF">
        <w:rPr>
          <w:sz w:val="28"/>
          <w:szCs w:val="28"/>
          <w14:ligatures w14:val="none"/>
        </w:rPr>
        <w:t>’</w:t>
      </w:r>
      <w:r w:rsidR="001E1B11">
        <w:rPr>
          <w:sz w:val="28"/>
          <w:szCs w:val="28"/>
          <w14:ligatures w14:val="none"/>
        </w:rPr>
        <w:t xml:space="preserve">s working on a Highways Improvement Plan to submit to Kent Highways and </w:t>
      </w:r>
      <w:r w:rsidR="00067758">
        <w:rPr>
          <w:sz w:val="28"/>
          <w:szCs w:val="28"/>
          <w14:ligatures w14:val="none"/>
        </w:rPr>
        <w:t>has set</w:t>
      </w:r>
      <w:r w:rsidR="001E1B11">
        <w:rPr>
          <w:sz w:val="28"/>
          <w:szCs w:val="28"/>
          <w14:ligatures w14:val="none"/>
        </w:rPr>
        <w:t xml:space="preserve"> up a Greener Eynsford working group to look at how the council can play its part in reducing carbon emissions. The council is also part of the Darent Valley Landscape Partnership and the Darent Valley Community Rail Partnership. </w:t>
      </w:r>
    </w:p>
    <w:p w14:paraId="3214C52B" w14:textId="77777777" w:rsidR="001E1B11" w:rsidRDefault="001E1B11" w:rsidP="003848B9">
      <w:pPr>
        <w:widowControl w:val="0"/>
        <w:rPr>
          <w:sz w:val="28"/>
          <w:szCs w:val="28"/>
          <w14:ligatures w14:val="none"/>
        </w:rPr>
      </w:pPr>
    </w:p>
    <w:p w14:paraId="3214C52C" w14:textId="77777777" w:rsidR="001E1B11" w:rsidRDefault="001E1B11" w:rsidP="003848B9">
      <w:pPr>
        <w:widowControl w:val="0"/>
        <w:rPr>
          <w:sz w:val="28"/>
          <w:szCs w:val="28"/>
          <w14:ligatures w14:val="none"/>
        </w:rPr>
      </w:pPr>
      <w:r>
        <w:rPr>
          <w:sz w:val="28"/>
          <w:szCs w:val="28"/>
          <w14:ligatures w14:val="none"/>
        </w:rPr>
        <w:t>The council is also open to new ideas for improvements and projects that will benefit the village and its residents.</w:t>
      </w:r>
    </w:p>
    <w:p w14:paraId="3214C52D" w14:textId="77777777" w:rsidR="001E1B11" w:rsidRPr="00851DD1" w:rsidRDefault="001E1B11" w:rsidP="003848B9">
      <w:pPr>
        <w:widowControl w:val="0"/>
        <w:rPr>
          <w:sz w:val="28"/>
          <w:szCs w:val="28"/>
          <w14:ligatures w14:val="none"/>
        </w:rPr>
      </w:pPr>
    </w:p>
    <w:p w14:paraId="3214C52E" w14:textId="2CCE18EA" w:rsidR="005B5CD8" w:rsidRPr="00851DD1" w:rsidRDefault="005B5CD8" w:rsidP="003848B9">
      <w:pPr>
        <w:widowControl w:val="0"/>
        <w:rPr>
          <w:sz w:val="28"/>
          <w:szCs w:val="28"/>
          <w14:ligatures w14:val="none"/>
        </w:rPr>
      </w:pPr>
      <w:r w:rsidRPr="00851DD1">
        <w:rPr>
          <w:sz w:val="28"/>
          <w:szCs w:val="28"/>
          <w14:ligatures w14:val="none"/>
        </w:rPr>
        <w:t xml:space="preserve">If </w:t>
      </w:r>
      <w:proofErr w:type="gramStart"/>
      <w:r w:rsidR="00EA1DAF">
        <w:rPr>
          <w:sz w:val="28"/>
          <w:szCs w:val="28"/>
          <w14:ligatures w14:val="none"/>
        </w:rPr>
        <w:t>elected</w:t>
      </w:r>
      <w:proofErr w:type="gramEnd"/>
      <w:r w:rsidRPr="00851DD1">
        <w:rPr>
          <w:sz w:val="28"/>
          <w:szCs w:val="28"/>
          <w14:ligatures w14:val="none"/>
        </w:rPr>
        <w:t xml:space="preserve"> you will be asked to complete a Register of Interests and sign the Code of Conduct as you will be holding a public office.</w:t>
      </w:r>
      <w:r w:rsidR="00851DD1" w:rsidRPr="00851DD1">
        <w:rPr>
          <w:sz w:val="28"/>
          <w:szCs w:val="28"/>
          <w14:ligatures w14:val="none"/>
        </w:rPr>
        <w:t xml:space="preserve"> You may be asked to attend training courses from time to time.</w:t>
      </w:r>
    </w:p>
    <w:p w14:paraId="3214C52F" w14:textId="77777777" w:rsidR="005B5CD8" w:rsidRPr="00851DD1" w:rsidRDefault="005B5CD8" w:rsidP="003848B9">
      <w:pPr>
        <w:widowControl w:val="0"/>
        <w:rPr>
          <w:sz w:val="28"/>
          <w:szCs w:val="28"/>
          <w14:ligatures w14:val="none"/>
        </w:rPr>
      </w:pPr>
    </w:p>
    <w:p w14:paraId="3214C530" w14:textId="77777777" w:rsidR="005B5CD8" w:rsidRDefault="005B5CD8" w:rsidP="003848B9">
      <w:pPr>
        <w:widowControl w:val="0"/>
        <w:rPr>
          <w:sz w:val="28"/>
          <w:szCs w:val="28"/>
          <w14:ligatures w14:val="none"/>
        </w:rPr>
      </w:pPr>
      <w:r w:rsidRPr="00851DD1">
        <w:rPr>
          <w:sz w:val="28"/>
          <w:szCs w:val="28"/>
          <w14:ligatures w14:val="none"/>
        </w:rPr>
        <w:t>The position is voluntary, but reasonable expenses will be paid for attending meetings/events out of the local area.</w:t>
      </w:r>
    </w:p>
    <w:p w14:paraId="07861D54" w14:textId="77777777" w:rsidR="00EB76D4" w:rsidRDefault="00EB76D4" w:rsidP="003848B9">
      <w:pPr>
        <w:widowControl w:val="0"/>
        <w:rPr>
          <w:sz w:val="28"/>
          <w:szCs w:val="28"/>
          <w14:ligatures w14:val="none"/>
        </w:rPr>
      </w:pPr>
    </w:p>
    <w:p w14:paraId="3214C531" w14:textId="5692F72C" w:rsidR="005B5CD8" w:rsidRPr="00851DD1" w:rsidRDefault="00EB76D4" w:rsidP="003848B9">
      <w:pPr>
        <w:widowControl w:val="0"/>
        <w:rPr>
          <w:sz w:val="28"/>
          <w:szCs w:val="28"/>
          <w14:ligatures w14:val="none"/>
        </w:rPr>
      </w:pPr>
      <w:r>
        <w:rPr>
          <w:sz w:val="28"/>
          <w:szCs w:val="28"/>
          <w14:ligatures w14:val="none"/>
        </w:rPr>
        <w:t xml:space="preserve">If you would like to apply to be a councillor, please </w:t>
      </w:r>
      <w:r w:rsidR="00115976">
        <w:rPr>
          <w:sz w:val="28"/>
          <w:szCs w:val="28"/>
          <w14:ligatures w14:val="none"/>
        </w:rPr>
        <w:t>email a statement about yourself and why you would like to join the council</w:t>
      </w:r>
      <w:r w:rsidR="00BB4173">
        <w:rPr>
          <w:sz w:val="28"/>
          <w:szCs w:val="28"/>
          <w14:ligatures w14:val="none"/>
        </w:rPr>
        <w:t xml:space="preserve"> by </w:t>
      </w:r>
      <w:r w:rsidR="00BB4173" w:rsidRPr="00BB4173">
        <w:rPr>
          <w:b/>
          <w:bCs/>
          <w:sz w:val="28"/>
          <w:szCs w:val="28"/>
          <w14:ligatures w14:val="none"/>
        </w:rPr>
        <w:t>10</w:t>
      </w:r>
      <w:r w:rsidR="00BB4173" w:rsidRPr="00BB4173">
        <w:rPr>
          <w:b/>
          <w:bCs/>
          <w:sz w:val="28"/>
          <w:szCs w:val="28"/>
          <w:vertAlign w:val="superscript"/>
          <w14:ligatures w14:val="none"/>
        </w:rPr>
        <w:t>th</w:t>
      </w:r>
      <w:r w:rsidR="00BB4173" w:rsidRPr="00BB4173">
        <w:rPr>
          <w:b/>
          <w:bCs/>
          <w:sz w:val="28"/>
          <w:szCs w:val="28"/>
          <w14:ligatures w14:val="none"/>
        </w:rPr>
        <w:t xml:space="preserve"> November 2023</w:t>
      </w:r>
      <w:r w:rsidR="00115976">
        <w:rPr>
          <w:sz w:val="28"/>
          <w:szCs w:val="28"/>
          <w14:ligatures w14:val="none"/>
        </w:rPr>
        <w:t>. Eligible candidates will be invited for an informal interview.</w:t>
      </w:r>
    </w:p>
    <w:p w14:paraId="3214C539" w14:textId="77777777" w:rsidR="00E368D8" w:rsidRPr="00851DD1" w:rsidRDefault="00E368D8" w:rsidP="00E368D8">
      <w:pPr>
        <w:widowControl w:val="0"/>
        <w:jc w:val="center"/>
        <w:rPr>
          <w:sz w:val="28"/>
          <w:szCs w:val="28"/>
          <w14:ligatures w14:val="none"/>
        </w:rPr>
      </w:pPr>
    </w:p>
    <w:p w14:paraId="3214C53A" w14:textId="27F3AF83" w:rsidR="00E368D8" w:rsidRDefault="003848B9" w:rsidP="005B5CD8">
      <w:pPr>
        <w:widowControl w:val="0"/>
        <w:rPr>
          <w:sz w:val="28"/>
          <w:szCs w:val="28"/>
          <w14:ligatures w14:val="none"/>
        </w:rPr>
      </w:pPr>
      <w:r w:rsidRPr="00851DD1">
        <w:rPr>
          <w:sz w:val="28"/>
          <w:szCs w:val="28"/>
          <w14:ligatures w14:val="none"/>
        </w:rPr>
        <w:t xml:space="preserve">If you have any further questions, please contact Holly Ivaldi, Clerk 01322 865320  </w:t>
      </w:r>
      <w:hyperlink r:id="rId6" w:history="1">
        <w:r w:rsidR="00E368D8" w:rsidRPr="00D86EB0">
          <w:rPr>
            <w:rStyle w:val="Hyperlink"/>
            <w:sz w:val="28"/>
            <w:szCs w:val="28"/>
            <w14:ligatures w14:val="none"/>
          </w:rPr>
          <w:t>info@eynsfordparishcouncil.org.uk</w:t>
        </w:r>
      </w:hyperlink>
      <w:r w:rsidR="00E368D8">
        <w:rPr>
          <w:sz w:val="28"/>
          <w:szCs w:val="28"/>
          <w14:ligatures w14:val="none"/>
        </w:rPr>
        <w:t xml:space="preserve"> </w:t>
      </w:r>
      <w:r w:rsidRPr="00851DD1">
        <w:rPr>
          <w:sz w:val="28"/>
          <w:szCs w:val="28"/>
          <w14:ligatures w14:val="none"/>
        </w:rPr>
        <w:t>or speak to another member of the council.</w:t>
      </w:r>
      <w:r w:rsidR="00E368D8">
        <w:rPr>
          <w:sz w:val="28"/>
          <w:szCs w:val="28"/>
          <w14:ligatures w14:val="none"/>
        </w:rPr>
        <w:t xml:space="preserve"> </w:t>
      </w:r>
    </w:p>
    <w:p w14:paraId="3214C53B" w14:textId="77777777" w:rsidR="00E368D8" w:rsidRDefault="00E368D8" w:rsidP="005B5CD8">
      <w:pPr>
        <w:widowControl w:val="0"/>
        <w:rPr>
          <w:sz w:val="28"/>
          <w:szCs w:val="28"/>
          <w14:ligatures w14:val="none"/>
        </w:rPr>
      </w:pPr>
    </w:p>
    <w:p w14:paraId="3214C53C" w14:textId="2C698CEE" w:rsidR="00BB6BA0" w:rsidRPr="00851DD1" w:rsidRDefault="00E368D8" w:rsidP="005B5CD8">
      <w:pPr>
        <w:widowControl w:val="0"/>
        <w:rPr>
          <w:sz w:val="28"/>
          <w:szCs w:val="28"/>
          <w14:ligatures w14:val="none"/>
        </w:rPr>
      </w:pPr>
      <w:r>
        <w:rPr>
          <w:sz w:val="28"/>
          <w:szCs w:val="28"/>
          <w14:ligatures w14:val="none"/>
        </w:rPr>
        <w:t xml:space="preserve">Website </w:t>
      </w:r>
      <w:hyperlink r:id="rId7" w:history="1">
        <w:r w:rsidR="005B5CD8" w:rsidRPr="00851DD1">
          <w:rPr>
            <w:rStyle w:val="Hyperlink"/>
            <w:sz w:val="28"/>
            <w:szCs w:val="28"/>
            <w14:ligatures w14:val="none"/>
          </w:rPr>
          <w:t>www.eynsfordparishcouncil.org.uk</w:t>
        </w:r>
      </w:hyperlink>
      <w:r>
        <w:rPr>
          <w:sz w:val="28"/>
          <w:szCs w:val="28"/>
          <w14:ligatures w14:val="none"/>
        </w:rPr>
        <w:t xml:space="preserve">, </w:t>
      </w:r>
      <w:r w:rsidR="005B5CD8" w:rsidRPr="00851DD1">
        <w:rPr>
          <w:sz w:val="28"/>
          <w:szCs w:val="28"/>
          <w14:ligatures w14:val="none"/>
        </w:rPr>
        <w:t>Facebook</w:t>
      </w:r>
      <w:r>
        <w:rPr>
          <w:sz w:val="28"/>
          <w:szCs w:val="28"/>
          <w14:ligatures w14:val="none"/>
        </w:rPr>
        <w:t xml:space="preserve"> &amp; Twitter </w:t>
      </w:r>
    </w:p>
    <w:sectPr w:rsidR="00BB6BA0" w:rsidRPr="00851DD1" w:rsidSect="00851DD1">
      <w:pgSz w:w="11906" w:h="16838"/>
      <w:pgMar w:top="851"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B33A5"/>
    <w:multiLevelType w:val="hybridMultilevel"/>
    <w:tmpl w:val="E7241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8865661"/>
    <w:multiLevelType w:val="hybridMultilevel"/>
    <w:tmpl w:val="F92A8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C22B91"/>
    <w:multiLevelType w:val="hybridMultilevel"/>
    <w:tmpl w:val="50228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0492582">
    <w:abstractNumId w:val="2"/>
  </w:num>
  <w:num w:numId="2" w16cid:durableId="517815592">
    <w:abstractNumId w:val="0"/>
  </w:num>
  <w:num w:numId="3" w16cid:durableId="823156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8B9"/>
    <w:rsid w:val="00067758"/>
    <w:rsid w:val="00115976"/>
    <w:rsid w:val="00126720"/>
    <w:rsid w:val="001E1B11"/>
    <w:rsid w:val="002070F7"/>
    <w:rsid w:val="00274408"/>
    <w:rsid w:val="003848B9"/>
    <w:rsid w:val="00477438"/>
    <w:rsid w:val="00490A92"/>
    <w:rsid w:val="00522404"/>
    <w:rsid w:val="005B5CD8"/>
    <w:rsid w:val="00646580"/>
    <w:rsid w:val="006667B8"/>
    <w:rsid w:val="007E4864"/>
    <w:rsid w:val="00851DD1"/>
    <w:rsid w:val="008813E8"/>
    <w:rsid w:val="008C5CE6"/>
    <w:rsid w:val="009B2CC5"/>
    <w:rsid w:val="009E7521"/>
    <w:rsid w:val="00A24F17"/>
    <w:rsid w:val="00A510D0"/>
    <w:rsid w:val="00B44BC6"/>
    <w:rsid w:val="00BB4173"/>
    <w:rsid w:val="00BB6BA0"/>
    <w:rsid w:val="00D637DA"/>
    <w:rsid w:val="00D931BF"/>
    <w:rsid w:val="00DA2120"/>
    <w:rsid w:val="00DE15A8"/>
    <w:rsid w:val="00DE7C30"/>
    <w:rsid w:val="00E368D8"/>
    <w:rsid w:val="00EA1DAF"/>
    <w:rsid w:val="00EB0E83"/>
    <w:rsid w:val="00EB76D4"/>
    <w:rsid w:val="00F62047"/>
    <w:rsid w:val="00FC2DF5"/>
    <w:rsid w:val="00FD3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C500"/>
  <w15:docId w15:val="{4D3DE9B8-4EE6-40D2-BD7C-36364C34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B9"/>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8B9"/>
    <w:rPr>
      <w:rFonts w:ascii="Tahoma" w:hAnsi="Tahoma" w:cs="Tahoma"/>
      <w:sz w:val="16"/>
      <w:szCs w:val="16"/>
    </w:rPr>
  </w:style>
  <w:style w:type="character" w:customStyle="1" w:styleId="BalloonTextChar">
    <w:name w:val="Balloon Text Char"/>
    <w:basedOn w:val="DefaultParagraphFont"/>
    <w:link w:val="BalloonText"/>
    <w:uiPriority w:val="99"/>
    <w:semiHidden/>
    <w:rsid w:val="003848B9"/>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3848B9"/>
    <w:rPr>
      <w:color w:val="0000FF" w:themeColor="hyperlink"/>
      <w:u w:val="single"/>
    </w:rPr>
  </w:style>
  <w:style w:type="paragraph" w:styleId="ListParagraph">
    <w:name w:val="List Paragraph"/>
    <w:basedOn w:val="Normal"/>
    <w:uiPriority w:val="34"/>
    <w:qFormat/>
    <w:rsid w:val="00851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ynsfordparishcounci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ynsfordparishcouncil.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Council</dc:creator>
  <cp:lastModifiedBy>Parish Council</cp:lastModifiedBy>
  <cp:revision>2</cp:revision>
  <cp:lastPrinted>2023-01-11T08:54:00Z</cp:lastPrinted>
  <dcterms:created xsi:type="dcterms:W3CDTF">2023-10-24T08:31:00Z</dcterms:created>
  <dcterms:modified xsi:type="dcterms:W3CDTF">2023-10-24T08:31:00Z</dcterms:modified>
</cp:coreProperties>
</file>